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172F4">
        <w:rPr>
          <w:rStyle w:val="a4"/>
          <w:bCs/>
          <w:i w:val="0"/>
          <w:color w:val="000000"/>
          <w:sz w:val="28"/>
          <w:szCs w:val="28"/>
          <w:shd w:val="clear" w:color="auto" w:fill="FFFFFF"/>
        </w:rPr>
        <w:t>Снова сентябрь…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Стремительно пролетела пора летних каникул и отпусков. Впереди новые интересы, открытия. Для кого-то этот год станет первым на пути к знаниям, а кто-то попрощается навсегда с родными стенами. Так или </w:t>
      </w:r>
      <w:proofErr w:type="gramStart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иначе</w:t>
      </w:r>
      <w:proofErr w:type="gramEnd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предстоит плодотворная работа.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Все готово в школе к началу учебного года: Приведены в порядок учебные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кабинеты, 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приведена в порядок огромная пришкольная территория. Огромн</w:t>
      </w:r>
      <w:r>
        <w:rPr>
          <w:bCs/>
          <w:iCs/>
          <w:color w:val="000000"/>
          <w:sz w:val="28"/>
          <w:szCs w:val="28"/>
          <w:shd w:val="clear" w:color="auto" w:fill="FFFFFF"/>
        </w:rPr>
        <w:t>ое спасибо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родителям, ученикам, которые приняли активное участие в подготовительных мероприятиях.           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 Нарядные, с цветами, с отличным настроением выстраиваются ребята на торжественную линейку, посвященную началу учебного года. Повсюду слышится оживленный говор, смех</w:t>
      </w:r>
      <w:proofErr w:type="gramStart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…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только всего надо успеть рассказать – не виделись ведь целое лето. А как все выросли, загорели, кого-то совсем не узнать.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Открывает торжестве</w:t>
      </w:r>
      <w:r>
        <w:rPr>
          <w:bCs/>
          <w:iCs/>
          <w:color w:val="000000"/>
          <w:sz w:val="28"/>
          <w:szCs w:val="28"/>
          <w:shd w:val="clear" w:color="auto" w:fill="FFFFFF"/>
        </w:rPr>
        <w:t>нное мероприятие заместитель директора по воспитательной работе – Шкляр Алла Владимировна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. Звучит Гимн Российской Федерации, приветственная речь, поздравле</w:t>
      </w:r>
      <w:r>
        <w:rPr>
          <w:bCs/>
          <w:iCs/>
          <w:color w:val="000000"/>
          <w:sz w:val="28"/>
          <w:szCs w:val="28"/>
          <w:shd w:val="clear" w:color="auto" w:fill="FFFFFF"/>
        </w:rPr>
        <w:t>ния.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993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Среди гостей, п</w:t>
      </w:r>
      <w:r>
        <w:rPr>
          <w:bCs/>
          <w:iCs/>
          <w:color w:val="000000"/>
          <w:sz w:val="28"/>
          <w:szCs w:val="28"/>
          <w:shd w:val="clear" w:color="auto" w:fill="FFFFFF"/>
        </w:rPr>
        <w:t>рисутствовавших на празднике заместитель начальника отдела образования администрации г. Новозыбкова Ерёма Н.Н.; и.о. начальника отдела строительства и ЖКХ администрации г</w:t>
      </w: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овозыбкова Высоцкий Д.А., депутат Совета народных депутатов г. . выпускник школы, почётный гражданин г. Новозыбкова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Лапкович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В.А., 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которые пришли поздравить обучающихся с началом нового учебного года, и пожелать успехов в учебе, реализации творческих планов и проектов, а так же активного участия в жизни школы и микрорайона.</w:t>
      </w:r>
    </w:p>
    <w:p w:rsid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Уже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более 90 лет Средняя общеобразовательная школа №3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распахивает свои двери для новых учеников. Вот они, со свои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м первым учителем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Лешенок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Еленой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Никол</w:t>
      </w:r>
      <w:r>
        <w:rPr>
          <w:bCs/>
          <w:iCs/>
          <w:color w:val="000000"/>
          <w:sz w:val="28"/>
          <w:szCs w:val="28"/>
          <w:shd w:val="clear" w:color="auto" w:fill="FFFFFF"/>
        </w:rPr>
        <w:t>аевной, в сопровождении ребят 9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кла</w:t>
      </w:r>
      <w:r>
        <w:rPr>
          <w:bCs/>
          <w:iCs/>
          <w:color w:val="000000"/>
          <w:sz w:val="28"/>
          <w:szCs w:val="28"/>
          <w:shd w:val="clear" w:color="auto" w:fill="FFFFFF"/>
        </w:rPr>
        <w:t>сса, выходят на середину поля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. Это очень торжественный и волнительный момент для всех, особенно для родителей первоклашек. Все собравшиеся приветствуют новичков дружными аплодисментами. 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звучит первый звонок. </w:t>
      </w:r>
      <w:r w:rsidRPr="00F172F4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По традиции нашей школы в колокольчик звонит ученица 1 класса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– Арещенко Полина и ученик 9 класса </w:t>
      </w:r>
      <w:r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Авраменко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Дмитрий</w:t>
      </w: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Вслед за звонком ребята отправляются в школу на первый свой урок – урок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посвящен Российской Федерации.</w:t>
      </w:r>
    </w:p>
    <w:p w:rsidR="00F172F4" w:rsidRPr="00F172F4" w:rsidRDefault="00F172F4" w:rsidP="00F172F4">
      <w:pPr>
        <w:pStyle w:val="a3"/>
        <w:spacing w:before="30" w:beforeAutospacing="0" w:after="30" w:afterAutospacing="0" w:line="420" w:lineRule="atLeast"/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Вот так, по ступенькам, шаг за шагом, предстоит идти нашим школьника по нелегкому пути знаний, а мы – учителя, родители, конечно </w:t>
      </w:r>
      <w:proofErr w:type="gramStart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>же</w:t>
      </w:r>
      <w:proofErr w:type="gramEnd"/>
      <w:r w:rsidRPr="00F172F4">
        <w:rPr>
          <w:bCs/>
          <w:iCs/>
          <w:color w:val="000000"/>
          <w:sz w:val="28"/>
          <w:szCs w:val="28"/>
          <w:shd w:val="clear" w:color="auto" w:fill="FFFFFF"/>
        </w:rPr>
        <w:t xml:space="preserve"> будем рядом, научим тому, что знаем и поддержим в трудную минуту. Успехов вам, наши дорогие ребята!</w:t>
      </w:r>
    </w:p>
    <w:p w:rsidR="000B6D3F" w:rsidRPr="00F172F4" w:rsidRDefault="000B6D3F">
      <w:pPr>
        <w:rPr>
          <w:rFonts w:ascii="Times New Roman" w:hAnsi="Times New Roman" w:cs="Times New Roman"/>
          <w:sz w:val="28"/>
          <w:szCs w:val="28"/>
        </w:rPr>
      </w:pPr>
    </w:p>
    <w:sectPr w:rsidR="000B6D3F" w:rsidRPr="00F172F4" w:rsidSect="000B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2F4"/>
    <w:rsid w:val="000B6D3F"/>
    <w:rsid w:val="00F1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2F4"/>
  </w:style>
  <w:style w:type="character" w:styleId="a4">
    <w:name w:val="Emphasis"/>
    <w:basedOn w:val="a0"/>
    <w:uiPriority w:val="20"/>
    <w:qFormat/>
    <w:rsid w:val="00F172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2018-09-03T11:09:00Z</dcterms:created>
  <dcterms:modified xsi:type="dcterms:W3CDTF">2018-09-03T11:19:00Z</dcterms:modified>
</cp:coreProperties>
</file>